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</w:rPr>
        <w:t>关于201</w:t>
      </w:r>
      <w:r>
        <w:rPr>
          <w:rFonts w:hint="eastAsia"/>
          <w:b/>
          <w:sz w:val="36"/>
          <w:szCs w:val="36"/>
          <w:lang w:val="en-US" w:eastAsia="zh-CN"/>
        </w:rPr>
        <w:t>8</w:t>
      </w:r>
      <w:r>
        <w:rPr>
          <w:rFonts w:hint="eastAsia"/>
          <w:b/>
          <w:sz w:val="36"/>
          <w:szCs w:val="36"/>
        </w:rPr>
        <w:t>级研究生学业奖学金评定的公示</w:t>
      </w:r>
    </w:p>
    <w:p>
      <w:pPr>
        <w:widowControl/>
        <w:spacing w:before="100" w:beforeAutospacing="1" w:after="100" w:afterAutospacing="1" w:line="360" w:lineRule="auto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各二级学院、各附属医院、20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18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spacing w:line="360" w:lineRule="auto"/>
        <w:ind w:firstLine="480" w:firstLineChars="200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根据《承德医学院研究生学业奖学金评审办法》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（承医政发﹝</w:t>
      </w:r>
      <w:r>
        <w:rPr>
          <w:rFonts w:ascii="宋体" w:hAnsi="宋体" w:eastAsia="宋体" w:cs="宋体"/>
          <w:color w:val="FF0000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color w:val="FF0000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号）</w:t>
      </w:r>
      <w:r>
        <w:rPr>
          <w:rFonts w:hint="eastAsia" w:ascii="宋体" w:hAnsi="宋体" w:eastAsia="宋体" w:cs="宋体"/>
          <w:kern w:val="0"/>
          <w:sz w:val="24"/>
          <w:szCs w:val="24"/>
        </w:rPr>
        <w:t>文件规定，201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级研究生将于本学期评定学业奖学金。研究生学院按照《承德医学院研究生学业奖学金评审办法》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（承医政发﹝</w:t>
      </w:r>
      <w:r>
        <w:rPr>
          <w:rFonts w:ascii="宋体" w:hAnsi="宋体" w:eastAsia="宋体" w:cs="宋体"/>
          <w:color w:val="FF0000"/>
          <w:kern w:val="0"/>
          <w:sz w:val="24"/>
          <w:szCs w:val="24"/>
        </w:rPr>
        <w:t>2017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﹞98</w:t>
      </w:r>
      <w:r>
        <w:rPr>
          <w:rFonts w:ascii="宋体" w:hAnsi="宋体" w:eastAsia="宋体" w:cs="宋体"/>
          <w:color w:val="FF0000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FF0000"/>
          <w:kern w:val="0"/>
          <w:sz w:val="24"/>
          <w:szCs w:val="24"/>
        </w:rPr>
        <w:t>号）</w:t>
      </w:r>
      <w:r>
        <w:rPr>
          <w:rFonts w:hint="eastAsia" w:ascii="宋体" w:hAnsi="宋体" w:eastAsia="宋体" w:cs="宋体"/>
          <w:kern w:val="0"/>
          <w:sz w:val="24"/>
          <w:szCs w:val="24"/>
        </w:rPr>
        <w:t>文件规定分配各专业研究生学业奖学金名额，研究生学院根据分配的名额评定各专业研究生学业奖学金，确定人员名单。现将评定名单公示如下，联系电话：0314-229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</w:rPr>
        <w:t>、0314</w:t>
      </w:r>
      <w:r>
        <w:rPr>
          <w:rFonts w:ascii="宋体" w:hAnsi="宋体" w:eastAsia="宋体" w:cs="宋体"/>
          <w:kern w:val="0"/>
          <w:sz w:val="24"/>
          <w:szCs w:val="24"/>
        </w:rPr>
        <w:t>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。公示期20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19</w:t>
      </w:r>
      <w:r>
        <w:rPr>
          <w:rFonts w:hint="eastAsia" w:ascii="宋体" w:hAnsi="宋体" w:eastAsia="宋体" w:cs="宋体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16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2019年10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22</w:t>
      </w:r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tbl>
      <w:tblPr>
        <w:tblW w:w="6751" w:type="dxa"/>
        <w:jc w:val="center"/>
        <w:tblInd w:w="789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4"/>
        <w:gridCol w:w="858"/>
        <w:gridCol w:w="3342"/>
        <w:gridCol w:w="1417"/>
      </w:tblGrid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675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2018级基础、中药专业研究生学业奖学金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20170135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王凤霞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葛婷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郭丽娜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侯晓婵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李佳欣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李璐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李美辰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李美川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孟鑫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钮淋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阮鸿娇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盛悦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王朔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张影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赵雪莹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20170161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张培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程佳慧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丁圣恺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江慧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李莹莹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刘祺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刘倩倩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马灿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王金霞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王志成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谢红波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杨禄坤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于静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赵宁宁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675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2018级临床、护理专业研究生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李静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马沛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任悦菲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范炯同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张晓萌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李亚评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胡园园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齐明月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苏醒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高慧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刘彤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王婕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董攀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张美玲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金鑫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方超然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靳欢欢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20180324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刘凤杰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陈婳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李欣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付然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李欣悦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何金红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陈艳荣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李玉萍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李明月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白仁静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耿雨菲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李晴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冯超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杨晓剑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陈凯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杨珽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王妞妞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罗金伟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20180361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周鑫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肖隽喆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20180430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赵辉辉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郭亚萌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马宁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黄桦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王明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邓新同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谢玙玙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许金梅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冯瑾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高冰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20180628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任振宇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李秉哲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张力文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孙雪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陈庆矿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李敏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邵凤萍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段顺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20180325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刘敏英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孙博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李贺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刘晓婷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20180625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冉亚娟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20180651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周盼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刘晓腾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20180257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周凡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20180320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贾佩霖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刘冰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刘宇鑫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杨欢欢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20180250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张爱敏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邵郑福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孙桂珍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10"/>
                <w:bdr w:val="none" w:color="auto" w:sz="0" w:space="0"/>
                <w:lang w:val="en-US" w:eastAsia="zh-CN" w:bidi="ar"/>
              </w:rPr>
              <w:t>全科医学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(</w:t>
            </w:r>
            <w:r>
              <w:rPr>
                <w:rStyle w:val="12"/>
                <w:bdr w:val="none" w:color="auto" w:sz="0" w:space="0"/>
                <w:lang w:val="en-US" w:eastAsia="zh-CN" w:bidi="ar"/>
              </w:rPr>
              <w:t>不授博士学位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王冰广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刘经纬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20180650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赵燕鹏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金浩然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金亚楠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孙宇翔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10"/>
                <w:bdr w:val="none" w:color="auto" w:sz="0" w:space="0"/>
                <w:lang w:val="en-US" w:eastAsia="zh-CN" w:bidi="ar"/>
              </w:rPr>
              <w:t>全科医学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(</w:t>
            </w:r>
            <w:r>
              <w:rPr>
                <w:rStyle w:val="12"/>
                <w:bdr w:val="none" w:color="auto" w:sz="0" w:space="0"/>
                <w:lang w:val="en-US" w:eastAsia="zh-CN" w:bidi="ar"/>
              </w:rPr>
              <w:t>不授博士学位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余海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张春利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赵如涵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常嘉林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董春蕊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康壮壮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王陶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张校康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杜国慧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郭云帅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纪荣荣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夏梦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张爱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20180252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张琪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潘占海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杨腾蛟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赵力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黄磊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司慧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司月乔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高秀鑫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陈瑶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杜佳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侯雪娜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20180620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刘德豪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师萌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于佳立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张润泽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付亚磊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孔义博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刘慧卿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肖双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郭慧雯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20180322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李伟宏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王雪利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高凯旋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李娜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余亚梅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20170425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王素玲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临床病理学(不授博士学位)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20180255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赵甜甜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殷玉明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谢煜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梁欢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王环宇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20180621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刘晓涵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王聪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马山山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云梦真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郭姗姗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吕英雷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陈玉杰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宋梦肖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张超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魏雨娇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赵东奇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陶用丹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10"/>
                <w:bdr w:val="none" w:color="auto" w:sz="0" w:space="0"/>
                <w:lang w:val="en-US" w:eastAsia="zh-CN" w:bidi="ar"/>
              </w:rPr>
              <w:t>全科医学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(</w:t>
            </w:r>
            <w:r>
              <w:rPr>
                <w:rStyle w:val="12"/>
                <w:bdr w:val="none" w:color="auto" w:sz="0" w:space="0"/>
                <w:lang w:val="en-US" w:eastAsia="zh-CN" w:bidi="ar"/>
              </w:rPr>
              <w:t>不授博士学位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杨帆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高志强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黎百志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孙树东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吕家兴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童悦歆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刘聪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林亚倩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刘玲玲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王蕊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程晓康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高风娇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祁爽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20180541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张毓芮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10"/>
                <w:bdr w:val="none" w:color="auto" w:sz="0" w:space="0"/>
                <w:lang w:val="en-US" w:eastAsia="zh-CN" w:bidi="ar"/>
              </w:rPr>
              <w:t>临床病理学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(</w:t>
            </w:r>
            <w:r>
              <w:rPr>
                <w:rStyle w:val="12"/>
                <w:bdr w:val="none" w:color="auto" w:sz="0" w:space="0"/>
                <w:lang w:val="en-US" w:eastAsia="zh-CN" w:bidi="ar"/>
              </w:rPr>
              <w:t>不授博士学位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20180633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史璐菲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宋天娇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宋朕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汤若琪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栗冲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刘猛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卞富成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陈三俊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边丽莹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20180516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卢杨杨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王红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20180607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贺玲玲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20180629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申丛珊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王研静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10"/>
                <w:bdr w:val="none" w:color="auto" w:sz="0" w:space="0"/>
                <w:lang w:val="en-US" w:eastAsia="zh-CN" w:bidi="ar"/>
              </w:rPr>
              <w:t>临床病理学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(</w:t>
            </w:r>
            <w:r>
              <w:rPr>
                <w:rStyle w:val="12"/>
                <w:bdr w:val="none" w:color="auto" w:sz="0" w:space="0"/>
                <w:lang w:val="en-US" w:eastAsia="zh-CN" w:bidi="ar"/>
              </w:rPr>
              <w:t>不授博士学位</w:t>
            </w:r>
            <w:r>
              <w:rPr>
                <w:rStyle w:val="11"/>
                <w:rFonts w:eastAsia="宋体"/>
                <w:bdr w:val="none" w:color="auto" w:sz="0" w:space="0"/>
                <w:lang w:val="en-US" w:eastAsia="zh-CN" w:bidi="ar"/>
              </w:rPr>
              <w:t>)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李俊乔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石雯迪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王世凯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20180428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杨钰莹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张俊莲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20180505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范明辉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齐珊珊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20180529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王西让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20180532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王玉杰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袁曼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20180610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胡子琳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20180644</w:t>
            </w:r>
          </w:p>
        </w:tc>
        <w:tc>
          <w:tcPr>
            <w:tcW w:w="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袁新宇</w:t>
            </w:r>
          </w:p>
        </w:tc>
        <w:tc>
          <w:tcPr>
            <w:tcW w:w="3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>
      <w:pPr>
        <w:spacing w:line="360" w:lineRule="auto"/>
        <w:ind w:firstLine="480" w:firstLineChars="200"/>
        <w:rPr>
          <w:rFonts w:hint="eastAsia" w:ascii="宋体" w:hAnsi="宋体" w:eastAsia="宋体" w:cs="宋体"/>
          <w:kern w:val="0"/>
          <w:sz w:val="24"/>
          <w:szCs w:val="24"/>
        </w:rPr>
      </w:pPr>
    </w:p>
    <w:p>
      <w:pPr>
        <w:pStyle w:val="4"/>
        <w:tabs>
          <w:tab w:val="left" w:pos="7170"/>
        </w:tabs>
        <w:spacing w:line="432" w:lineRule="auto"/>
        <w:rPr>
          <w:sz w:val="28"/>
          <w:szCs w:val="28"/>
        </w:rPr>
      </w:pPr>
      <w:r>
        <w:rPr>
          <w:sz w:val="28"/>
          <w:szCs w:val="28"/>
        </w:rPr>
        <w:tab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B5583"/>
    <w:rsid w:val="00026FCD"/>
    <w:rsid w:val="00057372"/>
    <w:rsid w:val="000732D8"/>
    <w:rsid w:val="0027650F"/>
    <w:rsid w:val="002A6D9E"/>
    <w:rsid w:val="002B22EA"/>
    <w:rsid w:val="0042447E"/>
    <w:rsid w:val="00475F0F"/>
    <w:rsid w:val="00553356"/>
    <w:rsid w:val="005F3FF4"/>
    <w:rsid w:val="006D5CAB"/>
    <w:rsid w:val="007C3755"/>
    <w:rsid w:val="00802CF6"/>
    <w:rsid w:val="008F65EB"/>
    <w:rsid w:val="009C4D4C"/>
    <w:rsid w:val="00AC1150"/>
    <w:rsid w:val="00B45DF2"/>
    <w:rsid w:val="00BB5583"/>
    <w:rsid w:val="00BF3AF3"/>
    <w:rsid w:val="00C3313B"/>
    <w:rsid w:val="00D84F99"/>
    <w:rsid w:val="00DB449C"/>
    <w:rsid w:val="00E0699F"/>
    <w:rsid w:val="00E5598B"/>
    <w:rsid w:val="00E81178"/>
    <w:rsid w:val="01E16187"/>
    <w:rsid w:val="260C72AE"/>
    <w:rsid w:val="6A36704A"/>
    <w:rsid w:val="785A1D38"/>
    <w:rsid w:val="7EB3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character" w:customStyle="1" w:styleId="10">
    <w:name w:val="font21"/>
    <w:basedOn w:val="7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11"/>
    <w:basedOn w:val="7"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12">
    <w:name w:val="font01"/>
    <w:basedOn w:val="7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621</Words>
  <Characters>3545</Characters>
  <Lines>29</Lines>
  <Paragraphs>8</Paragraphs>
  <TotalTime>26</TotalTime>
  <ScaleCrop>false</ScaleCrop>
  <LinksUpToDate>false</LinksUpToDate>
  <CharactersWithSpaces>4158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2019-10-16T00:38:05Z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